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8B14" w14:textId="77777777" w:rsidR="001A1A48" w:rsidRDefault="00F868B0" w:rsidP="001B6BB9">
      <w:pPr>
        <w:pStyle w:val="PlainText"/>
        <w:rPr>
          <w:rFonts w:asciiTheme="minorHAnsi" w:hAnsiTheme="minorHAnsi" w:cstheme="minorHAnsi"/>
          <w:sz w:val="24"/>
          <w:szCs w:val="24"/>
        </w:rPr>
      </w:pPr>
      <w:r>
        <w:rPr>
          <w:rFonts w:asciiTheme="minorHAnsi" w:hAnsiTheme="minorHAnsi" w:cstheme="minorHAnsi"/>
          <w:noProof/>
          <w:sz w:val="24"/>
          <w:szCs w:val="24"/>
          <w:lang w:eastAsia="en-CA"/>
        </w:rPr>
        <w:drawing>
          <wp:anchor distT="0" distB="0" distL="114300" distR="114300" simplePos="0" relativeHeight="251659264" behindDoc="1" locked="0" layoutInCell="1" allowOverlap="1" wp14:anchorId="320259A3" wp14:editId="1F3587C0">
            <wp:simplePos x="0" y="0"/>
            <wp:positionH relativeFrom="column">
              <wp:posOffset>5066665</wp:posOffset>
            </wp:positionH>
            <wp:positionV relativeFrom="paragraph">
              <wp:posOffset>-523875</wp:posOffset>
            </wp:positionV>
            <wp:extent cx="1361440" cy="828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TENTS AND FAMILY CARE LOGO.png"/>
                    <pic:cNvPicPr/>
                  </pic:nvPicPr>
                  <pic:blipFill>
                    <a:blip r:embed="rId5">
                      <a:extLst>
                        <a:ext uri="{28A0092B-C50C-407E-A947-70E740481C1C}">
                          <a14:useLocalDpi xmlns:a14="http://schemas.microsoft.com/office/drawing/2010/main" val="0"/>
                        </a:ext>
                      </a:extLst>
                    </a:blip>
                    <a:stretch>
                      <a:fillRect/>
                    </a:stretch>
                  </pic:blipFill>
                  <pic:spPr>
                    <a:xfrm>
                      <a:off x="0" y="0"/>
                      <a:ext cx="1361440" cy="8286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4"/>
          <w:szCs w:val="24"/>
          <w:lang w:eastAsia="en-CA"/>
        </w:rPr>
        <w:drawing>
          <wp:anchor distT="0" distB="0" distL="114300" distR="114300" simplePos="0" relativeHeight="251658240" behindDoc="0" locked="0" layoutInCell="1" allowOverlap="1" wp14:anchorId="63A599CE" wp14:editId="630A517F">
            <wp:simplePos x="0" y="0"/>
            <wp:positionH relativeFrom="column">
              <wp:posOffset>-581660</wp:posOffset>
            </wp:positionH>
            <wp:positionV relativeFrom="paragraph">
              <wp:posOffset>-447675</wp:posOffset>
            </wp:positionV>
            <wp:extent cx="21145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th Hospital Logo.gif"/>
                    <pic:cNvPicPr/>
                  </pic:nvPicPr>
                  <pic:blipFill>
                    <a:blip r:embed="rId6">
                      <a:extLst>
                        <a:ext uri="{28A0092B-C50C-407E-A947-70E740481C1C}">
                          <a14:useLocalDpi xmlns:a14="http://schemas.microsoft.com/office/drawing/2010/main" val="0"/>
                        </a:ext>
                      </a:extLst>
                    </a:blip>
                    <a:stretch>
                      <a:fillRect/>
                    </a:stretch>
                  </pic:blipFill>
                  <pic:spPr>
                    <a:xfrm>
                      <a:off x="0" y="0"/>
                      <a:ext cx="2114550" cy="628650"/>
                    </a:xfrm>
                    <a:prstGeom prst="rect">
                      <a:avLst/>
                    </a:prstGeom>
                  </pic:spPr>
                </pic:pic>
              </a:graphicData>
            </a:graphic>
            <wp14:sizeRelH relativeFrom="page">
              <wp14:pctWidth>0</wp14:pctWidth>
            </wp14:sizeRelH>
            <wp14:sizeRelV relativeFrom="page">
              <wp14:pctHeight>0</wp14:pctHeight>
            </wp14:sizeRelV>
          </wp:anchor>
        </w:drawing>
      </w:r>
      <w:r w:rsidRPr="001A1A48">
        <w:rPr>
          <w:rFonts w:asciiTheme="minorHAnsi" w:hAnsiTheme="minorHAnsi" w:cstheme="minorHAnsi"/>
          <w:sz w:val="24"/>
          <w:szCs w:val="24"/>
        </w:rPr>
        <w:t xml:space="preserve">     </w:t>
      </w:r>
    </w:p>
    <w:p w14:paraId="37BF454C" w14:textId="77777777" w:rsidR="001A1A48" w:rsidRPr="00F868B0" w:rsidRDefault="001A1A48" w:rsidP="00F868B0">
      <w:pPr>
        <w:pStyle w:val="NoSpacing"/>
        <w:jc w:val="center"/>
        <w:rPr>
          <w:b/>
          <w:sz w:val="24"/>
          <w:szCs w:val="24"/>
        </w:rPr>
      </w:pPr>
    </w:p>
    <w:p w14:paraId="3FD255F1" w14:textId="77777777" w:rsidR="001A1A48" w:rsidRPr="00F868B0" w:rsidRDefault="001A1A48" w:rsidP="00F868B0">
      <w:pPr>
        <w:pStyle w:val="NoSpacing"/>
        <w:jc w:val="center"/>
        <w:rPr>
          <w:b/>
          <w:sz w:val="24"/>
          <w:szCs w:val="24"/>
        </w:rPr>
      </w:pPr>
    </w:p>
    <w:p w14:paraId="6E12060B" w14:textId="77777777" w:rsidR="00D44716" w:rsidRPr="00E40DEA" w:rsidRDefault="00D44716" w:rsidP="00D44716">
      <w:pPr>
        <w:pStyle w:val="NoSpacing"/>
        <w:jc w:val="center"/>
        <w:rPr>
          <w:b/>
          <w:sz w:val="23"/>
          <w:szCs w:val="23"/>
        </w:rPr>
      </w:pPr>
      <w:r w:rsidRPr="00E40DEA">
        <w:rPr>
          <w:b/>
          <w:sz w:val="23"/>
          <w:szCs w:val="23"/>
        </w:rPr>
        <w:t>PERTH &amp; SMITHS FALLS</w:t>
      </w:r>
      <w:r>
        <w:rPr>
          <w:b/>
          <w:sz w:val="23"/>
          <w:szCs w:val="23"/>
        </w:rPr>
        <w:t xml:space="preserve"> DISTRICT</w:t>
      </w:r>
      <w:r w:rsidRPr="00E40DEA">
        <w:rPr>
          <w:b/>
          <w:sz w:val="23"/>
          <w:szCs w:val="23"/>
        </w:rPr>
        <w:t xml:space="preserve"> HOSPITAL</w:t>
      </w:r>
    </w:p>
    <w:p w14:paraId="447ED027" w14:textId="77777777" w:rsidR="00D44716" w:rsidRDefault="00D44716" w:rsidP="00D44716">
      <w:pPr>
        <w:pStyle w:val="NoSpacing"/>
        <w:jc w:val="center"/>
        <w:rPr>
          <w:b/>
          <w:sz w:val="23"/>
          <w:szCs w:val="23"/>
        </w:rPr>
      </w:pPr>
      <w:r>
        <w:rPr>
          <w:b/>
          <w:sz w:val="23"/>
          <w:szCs w:val="23"/>
        </w:rPr>
        <w:t>INTERNAL</w:t>
      </w:r>
      <w:r w:rsidRPr="00E40DEA">
        <w:rPr>
          <w:b/>
          <w:sz w:val="23"/>
          <w:szCs w:val="23"/>
        </w:rPr>
        <w:t xml:space="preserve"> JOB POSTING</w:t>
      </w:r>
    </w:p>
    <w:p w14:paraId="50044142" w14:textId="407B7C75" w:rsidR="00D44716" w:rsidRDefault="00D44716" w:rsidP="00D44716">
      <w:pPr>
        <w:pStyle w:val="NoSpacing"/>
        <w:jc w:val="center"/>
        <w:rPr>
          <w:b/>
          <w:sz w:val="23"/>
          <w:szCs w:val="23"/>
        </w:rPr>
      </w:pPr>
      <w:r w:rsidRPr="008F4128">
        <w:rPr>
          <w:b/>
          <w:sz w:val="23"/>
          <w:szCs w:val="23"/>
        </w:rPr>
        <w:t xml:space="preserve">CUPE </w:t>
      </w:r>
      <w:r>
        <w:rPr>
          <w:b/>
          <w:sz w:val="23"/>
          <w:szCs w:val="23"/>
        </w:rPr>
        <w:t>2025-</w:t>
      </w:r>
      <w:r w:rsidR="00D355A4">
        <w:rPr>
          <w:b/>
          <w:sz w:val="23"/>
          <w:szCs w:val="23"/>
        </w:rPr>
        <w:t>125</w:t>
      </w:r>
    </w:p>
    <w:p w14:paraId="3F4AD77D" w14:textId="77777777" w:rsidR="00FC2FC4" w:rsidRPr="00F868B0" w:rsidRDefault="00FC2FC4" w:rsidP="00F868B0">
      <w:pPr>
        <w:pStyle w:val="NoSpacing"/>
        <w:rPr>
          <w:sz w:val="24"/>
          <w:szCs w:val="24"/>
        </w:rPr>
      </w:pPr>
    </w:p>
    <w:p w14:paraId="3539A469" w14:textId="77777777" w:rsidR="00FC2FC4" w:rsidRPr="00F868B0" w:rsidRDefault="00F868B0" w:rsidP="001B6BB9">
      <w:pPr>
        <w:pStyle w:val="PlainText"/>
        <w:rPr>
          <w:rFonts w:asciiTheme="minorHAnsi" w:hAnsiTheme="minorHAnsi" w:cstheme="minorHAnsi"/>
          <w:sz w:val="24"/>
          <w:szCs w:val="24"/>
        </w:rPr>
      </w:pPr>
      <w:r w:rsidRPr="00F868B0">
        <w:rPr>
          <w:rFonts w:asciiTheme="minorHAnsi" w:hAnsiTheme="minorHAnsi" w:cstheme="minorHAnsi"/>
          <w:sz w:val="24"/>
          <w:szCs w:val="24"/>
        </w:rPr>
        <w:t xml:space="preserve"> </w:t>
      </w:r>
    </w:p>
    <w:p w14:paraId="7F652D5A" w14:textId="41402470" w:rsidR="00FC2FC4" w:rsidRPr="00F868B0" w:rsidRDefault="00F868B0" w:rsidP="001B6BB9">
      <w:pPr>
        <w:pStyle w:val="PlainText"/>
        <w:rPr>
          <w:rFonts w:asciiTheme="minorHAnsi" w:hAnsiTheme="minorHAnsi" w:cstheme="minorHAnsi"/>
          <w:sz w:val="24"/>
          <w:szCs w:val="24"/>
        </w:rPr>
      </w:pPr>
      <w:r w:rsidRPr="00F868B0">
        <w:rPr>
          <w:rFonts w:asciiTheme="minorHAnsi" w:hAnsiTheme="minorHAnsi" w:cstheme="minorHAnsi"/>
          <w:b/>
          <w:sz w:val="24"/>
          <w:szCs w:val="24"/>
          <w:u w:val="single"/>
        </w:rPr>
        <w:t>D</w:t>
      </w:r>
      <w:r w:rsidR="0072003B">
        <w:rPr>
          <w:rFonts w:asciiTheme="minorHAnsi" w:hAnsiTheme="minorHAnsi" w:cstheme="minorHAnsi"/>
          <w:b/>
          <w:sz w:val="24"/>
          <w:szCs w:val="24"/>
          <w:u w:val="single"/>
        </w:rPr>
        <w:t>ate</w:t>
      </w:r>
      <w:r w:rsidRPr="00F868B0">
        <w:rPr>
          <w:rFonts w:asciiTheme="minorHAnsi" w:hAnsiTheme="minorHAnsi" w:cstheme="minorHAnsi"/>
          <w:b/>
          <w:sz w:val="24"/>
          <w:szCs w:val="24"/>
          <w:u w:val="single"/>
        </w:rPr>
        <w:t>:</w:t>
      </w:r>
      <w:r w:rsidRPr="00F868B0">
        <w:rPr>
          <w:rFonts w:asciiTheme="minorHAnsi" w:hAnsiTheme="minorHAnsi" w:cstheme="minorHAnsi"/>
          <w:sz w:val="24"/>
          <w:szCs w:val="24"/>
        </w:rPr>
        <w:t xml:space="preserve">            </w:t>
      </w:r>
      <w:r w:rsidR="00D44716">
        <w:rPr>
          <w:rFonts w:asciiTheme="minorHAnsi" w:hAnsiTheme="minorHAnsi" w:cstheme="minorHAnsi"/>
          <w:sz w:val="24"/>
          <w:szCs w:val="24"/>
        </w:rPr>
        <w:t>June 13</w:t>
      </w:r>
      <w:r w:rsidR="00D355A4" w:rsidRPr="00D355A4">
        <w:rPr>
          <w:rFonts w:asciiTheme="minorHAnsi" w:hAnsiTheme="minorHAnsi" w:cstheme="minorHAnsi"/>
          <w:sz w:val="24"/>
          <w:szCs w:val="24"/>
          <w:vertAlign w:val="superscript"/>
        </w:rPr>
        <w:t>th</w:t>
      </w:r>
      <w:r w:rsidR="00D44716">
        <w:rPr>
          <w:rFonts w:asciiTheme="minorHAnsi" w:hAnsiTheme="minorHAnsi" w:cstheme="minorHAnsi"/>
          <w:sz w:val="24"/>
          <w:szCs w:val="24"/>
        </w:rPr>
        <w:t>, 2025</w:t>
      </w:r>
      <w:r w:rsidR="001A1A48" w:rsidRPr="00F868B0">
        <w:rPr>
          <w:rFonts w:asciiTheme="minorHAnsi" w:hAnsiTheme="minorHAnsi" w:cstheme="minorHAnsi"/>
          <w:sz w:val="24"/>
          <w:szCs w:val="24"/>
        </w:rPr>
        <w:t xml:space="preserve"> </w:t>
      </w:r>
    </w:p>
    <w:p w14:paraId="6789D466" w14:textId="77777777" w:rsidR="00FC2FC4" w:rsidRPr="00F868B0" w:rsidRDefault="00F868B0" w:rsidP="001B6BB9">
      <w:pPr>
        <w:pStyle w:val="PlainText"/>
        <w:rPr>
          <w:rFonts w:asciiTheme="minorHAnsi" w:hAnsiTheme="minorHAnsi" w:cstheme="minorHAnsi"/>
          <w:sz w:val="24"/>
          <w:szCs w:val="24"/>
        </w:rPr>
      </w:pPr>
      <w:r w:rsidRPr="00F868B0">
        <w:rPr>
          <w:rFonts w:asciiTheme="minorHAnsi" w:hAnsiTheme="minorHAnsi" w:cstheme="minorHAnsi"/>
          <w:sz w:val="24"/>
          <w:szCs w:val="24"/>
        </w:rPr>
        <w:t xml:space="preserve"> </w:t>
      </w:r>
    </w:p>
    <w:p w14:paraId="2DA62CE4" w14:textId="2A1A095A" w:rsidR="00FC2FC4" w:rsidRPr="00F868B0" w:rsidRDefault="00F868B0" w:rsidP="001B6BB9">
      <w:pPr>
        <w:pStyle w:val="PlainText"/>
        <w:rPr>
          <w:rFonts w:asciiTheme="minorHAnsi" w:hAnsiTheme="minorHAnsi" w:cstheme="minorHAnsi"/>
          <w:sz w:val="24"/>
          <w:szCs w:val="24"/>
        </w:rPr>
      </w:pPr>
      <w:r w:rsidRPr="00F868B0">
        <w:rPr>
          <w:rFonts w:asciiTheme="minorHAnsi" w:hAnsiTheme="minorHAnsi" w:cstheme="minorHAnsi"/>
          <w:b/>
          <w:sz w:val="24"/>
          <w:szCs w:val="24"/>
          <w:u w:val="single"/>
        </w:rPr>
        <w:t>P</w:t>
      </w:r>
      <w:r w:rsidR="0072003B">
        <w:rPr>
          <w:rFonts w:asciiTheme="minorHAnsi" w:hAnsiTheme="minorHAnsi" w:cstheme="minorHAnsi"/>
          <w:b/>
          <w:sz w:val="24"/>
          <w:szCs w:val="24"/>
          <w:u w:val="single"/>
        </w:rPr>
        <w:t>osition</w:t>
      </w:r>
      <w:r w:rsidRPr="00F868B0">
        <w:rPr>
          <w:rFonts w:asciiTheme="minorHAnsi" w:hAnsiTheme="minorHAnsi" w:cstheme="minorHAnsi"/>
          <w:b/>
          <w:sz w:val="24"/>
          <w:szCs w:val="24"/>
          <w:u w:val="single"/>
        </w:rPr>
        <w:t>:</w:t>
      </w:r>
      <w:r w:rsidR="001A1A48" w:rsidRPr="00F868B0">
        <w:rPr>
          <w:rFonts w:asciiTheme="minorHAnsi" w:hAnsiTheme="minorHAnsi" w:cstheme="minorHAnsi"/>
          <w:sz w:val="24"/>
          <w:szCs w:val="24"/>
        </w:rPr>
        <w:t xml:space="preserve">     </w:t>
      </w:r>
      <w:r w:rsidR="00152B83">
        <w:rPr>
          <w:rFonts w:asciiTheme="minorHAnsi" w:hAnsiTheme="minorHAnsi" w:cstheme="minorHAnsi"/>
          <w:sz w:val="24"/>
          <w:szCs w:val="24"/>
        </w:rPr>
        <w:t xml:space="preserve">Accounts Payable Clerk – </w:t>
      </w:r>
      <w:r w:rsidR="00325B46">
        <w:rPr>
          <w:rFonts w:asciiTheme="minorHAnsi" w:hAnsiTheme="minorHAnsi" w:cstheme="minorHAnsi"/>
          <w:sz w:val="24"/>
          <w:szCs w:val="24"/>
        </w:rPr>
        <w:t xml:space="preserve">Permanent </w:t>
      </w:r>
      <w:r w:rsidR="00152B83">
        <w:rPr>
          <w:rFonts w:asciiTheme="minorHAnsi" w:hAnsiTheme="minorHAnsi" w:cstheme="minorHAnsi"/>
          <w:sz w:val="24"/>
          <w:szCs w:val="24"/>
        </w:rPr>
        <w:t>Full-time</w:t>
      </w:r>
    </w:p>
    <w:p w14:paraId="5B14E684" w14:textId="77777777" w:rsidR="00FC2FC4" w:rsidRPr="00F868B0" w:rsidRDefault="00FC2FC4" w:rsidP="001B6BB9">
      <w:pPr>
        <w:pStyle w:val="PlainText"/>
        <w:rPr>
          <w:rFonts w:asciiTheme="minorHAnsi" w:hAnsiTheme="minorHAnsi" w:cstheme="minorHAnsi"/>
          <w:sz w:val="24"/>
          <w:szCs w:val="24"/>
        </w:rPr>
      </w:pPr>
    </w:p>
    <w:p w14:paraId="4BDC3EED" w14:textId="712671DF" w:rsidR="00FC2FC4" w:rsidRPr="00F868B0" w:rsidRDefault="001A1A48" w:rsidP="001B6BB9">
      <w:pPr>
        <w:pStyle w:val="PlainText"/>
        <w:rPr>
          <w:rFonts w:asciiTheme="minorHAnsi" w:hAnsiTheme="minorHAnsi" w:cstheme="minorHAnsi"/>
          <w:b/>
          <w:sz w:val="24"/>
          <w:szCs w:val="24"/>
          <w:u w:val="single"/>
        </w:rPr>
      </w:pPr>
      <w:r w:rsidRPr="00F868B0">
        <w:rPr>
          <w:rFonts w:asciiTheme="minorHAnsi" w:hAnsiTheme="minorHAnsi" w:cstheme="minorHAnsi"/>
          <w:b/>
          <w:sz w:val="24"/>
          <w:szCs w:val="24"/>
          <w:u w:val="single"/>
        </w:rPr>
        <w:t>S</w:t>
      </w:r>
      <w:r w:rsidR="0072003B">
        <w:rPr>
          <w:rFonts w:asciiTheme="minorHAnsi" w:hAnsiTheme="minorHAnsi" w:cstheme="minorHAnsi"/>
          <w:b/>
          <w:sz w:val="24"/>
          <w:szCs w:val="24"/>
          <w:u w:val="single"/>
        </w:rPr>
        <w:t>ummary</w:t>
      </w:r>
      <w:r w:rsidR="00F868B0" w:rsidRPr="00F868B0">
        <w:rPr>
          <w:rFonts w:asciiTheme="minorHAnsi" w:hAnsiTheme="minorHAnsi" w:cstheme="minorHAnsi"/>
          <w:b/>
          <w:sz w:val="24"/>
          <w:szCs w:val="24"/>
          <w:u w:val="single"/>
        </w:rPr>
        <w:t>:</w:t>
      </w:r>
    </w:p>
    <w:p w14:paraId="5B66F64B" w14:textId="77777777" w:rsidR="00FC2FC4" w:rsidRPr="00F868B0" w:rsidRDefault="00FC2FC4" w:rsidP="001B6BB9">
      <w:pPr>
        <w:pStyle w:val="PlainText"/>
        <w:rPr>
          <w:rFonts w:asciiTheme="minorHAnsi" w:hAnsiTheme="minorHAnsi" w:cstheme="minorHAnsi"/>
          <w:b/>
          <w:sz w:val="24"/>
          <w:szCs w:val="24"/>
          <w:u w:val="single"/>
        </w:rPr>
      </w:pPr>
    </w:p>
    <w:p w14:paraId="59590B86" w14:textId="369C82EC" w:rsidR="002A054D" w:rsidRPr="00152B83" w:rsidRDefault="00152B83" w:rsidP="00152B83">
      <w:r>
        <w:t>The Accounts Payable Clerk is r</w:t>
      </w:r>
      <w:r w:rsidRPr="003C17DC">
        <w:t>esponsible for</w:t>
      </w:r>
      <w:r>
        <w:t xml:space="preserve"> the accurate and timely processing of all approved invoices, ensuring compliance with internal policies and external regulations.  This role involves invoice verification, data entry, payment processing and maintaining organized financial records.</w:t>
      </w:r>
      <w:r w:rsidRPr="003C17DC">
        <w:t xml:space="preserve"> </w:t>
      </w:r>
      <w:r>
        <w:t xml:space="preserve"> </w:t>
      </w:r>
    </w:p>
    <w:p w14:paraId="481BF0F7" w14:textId="44DBE8EC" w:rsidR="001A1A48" w:rsidRDefault="001A1A48" w:rsidP="001B6BB9">
      <w:pPr>
        <w:pStyle w:val="PlainText"/>
        <w:rPr>
          <w:rFonts w:asciiTheme="minorHAnsi" w:hAnsiTheme="minorHAnsi" w:cstheme="minorHAnsi"/>
          <w:b/>
          <w:sz w:val="24"/>
          <w:szCs w:val="24"/>
          <w:u w:val="single"/>
        </w:rPr>
      </w:pPr>
      <w:r w:rsidRPr="00F868B0">
        <w:rPr>
          <w:rFonts w:asciiTheme="minorHAnsi" w:hAnsiTheme="minorHAnsi" w:cstheme="minorHAnsi"/>
          <w:b/>
          <w:sz w:val="24"/>
          <w:szCs w:val="24"/>
          <w:u w:val="single"/>
        </w:rPr>
        <w:t>D</w:t>
      </w:r>
      <w:r w:rsidR="0072003B">
        <w:rPr>
          <w:rFonts w:asciiTheme="minorHAnsi" w:hAnsiTheme="minorHAnsi" w:cstheme="minorHAnsi"/>
          <w:b/>
          <w:sz w:val="24"/>
          <w:szCs w:val="24"/>
          <w:u w:val="single"/>
        </w:rPr>
        <w:t>uties</w:t>
      </w:r>
      <w:r w:rsidRPr="00F868B0">
        <w:rPr>
          <w:rFonts w:asciiTheme="minorHAnsi" w:hAnsiTheme="minorHAnsi" w:cstheme="minorHAnsi"/>
          <w:b/>
          <w:sz w:val="24"/>
          <w:szCs w:val="24"/>
          <w:u w:val="single"/>
        </w:rPr>
        <w:t xml:space="preserve">: </w:t>
      </w:r>
    </w:p>
    <w:p w14:paraId="72F81309" w14:textId="77777777" w:rsidR="002A054D" w:rsidRDefault="002A054D" w:rsidP="001B6BB9">
      <w:pPr>
        <w:pStyle w:val="PlainText"/>
        <w:rPr>
          <w:rFonts w:asciiTheme="minorHAnsi" w:hAnsiTheme="minorHAnsi" w:cstheme="minorHAnsi"/>
          <w:b/>
          <w:sz w:val="24"/>
          <w:szCs w:val="24"/>
          <w:u w:val="single"/>
        </w:rPr>
      </w:pPr>
    </w:p>
    <w:p w14:paraId="31FF4245" w14:textId="77777777" w:rsidR="002A054D" w:rsidRPr="002A054D" w:rsidRDefault="002A054D" w:rsidP="001B6BB9">
      <w:pPr>
        <w:pStyle w:val="PlainText"/>
        <w:rPr>
          <w:rFonts w:asciiTheme="minorHAnsi" w:hAnsiTheme="minorHAnsi" w:cstheme="minorHAnsi"/>
          <w:sz w:val="24"/>
          <w:szCs w:val="24"/>
          <w:u w:val="single"/>
        </w:rPr>
      </w:pPr>
      <w:r w:rsidRPr="002A054D">
        <w:rPr>
          <w:rFonts w:asciiTheme="minorHAnsi" w:hAnsiTheme="minorHAnsi" w:cstheme="minorHAnsi"/>
          <w:sz w:val="24"/>
          <w:szCs w:val="24"/>
          <w:u w:val="single"/>
        </w:rPr>
        <w:t xml:space="preserve">Processing Accounts Payable </w:t>
      </w:r>
    </w:p>
    <w:p w14:paraId="29287219" w14:textId="77777777" w:rsidR="00152B83" w:rsidRPr="003C17DC" w:rsidRDefault="00152B83" w:rsidP="00152B83">
      <w:pPr>
        <w:numPr>
          <w:ilvl w:val="0"/>
          <w:numId w:val="9"/>
        </w:numPr>
        <w:autoSpaceDE w:val="0"/>
        <w:autoSpaceDN w:val="0"/>
        <w:adjustRightInd w:val="0"/>
        <w:spacing w:after="0" w:line="240" w:lineRule="auto"/>
      </w:pPr>
      <w:r w:rsidRPr="003C17DC">
        <w:t>Verify</w:t>
      </w:r>
      <w:r>
        <w:t xml:space="preserve"> purchase orders</w:t>
      </w:r>
      <w:r w:rsidRPr="003C17DC">
        <w:t>, receiving slips for</w:t>
      </w:r>
      <w:r>
        <w:t xml:space="preserve"> accuracy and</w:t>
      </w:r>
      <w:r w:rsidRPr="003C17DC">
        <w:t xml:space="preserve"> proper coding </w:t>
      </w:r>
    </w:p>
    <w:p w14:paraId="0FADED7F" w14:textId="77777777" w:rsidR="00152B83" w:rsidRPr="003C17DC" w:rsidRDefault="00152B83" w:rsidP="00152B83">
      <w:pPr>
        <w:numPr>
          <w:ilvl w:val="0"/>
          <w:numId w:val="9"/>
        </w:numPr>
        <w:autoSpaceDE w:val="0"/>
        <w:autoSpaceDN w:val="0"/>
        <w:adjustRightInd w:val="0"/>
        <w:spacing w:after="0" w:line="240" w:lineRule="auto"/>
      </w:pPr>
      <w:r w:rsidRPr="003C17DC">
        <w:t>Verify supplier invoices for pric</w:t>
      </w:r>
      <w:r>
        <w:t>ing</w:t>
      </w:r>
      <w:r w:rsidRPr="003C17DC">
        <w:t>, extensions, discounts and assign payment due dates.</w:t>
      </w:r>
    </w:p>
    <w:p w14:paraId="1E7CCE65" w14:textId="77777777" w:rsidR="00152B83" w:rsidRPr="003C17DC" w:rsidRDefault="00152B83" w:rsidP="00152B83">
      <w:pPr>
        <w:numPr>
          <w:ilvl w:val="0"/>
          <w:numId w:val="9"/>
        </w:numPr>
        <w:autoSpaceDE w:val="0"/>
        <w:autoSpaceDN w:val="0"/>
        <w:adjustRightInd w:val="0"/>
        <w:spacing w:after="0" w:line="240" w:lineRule="auto"/>
      </w:pPr>
      <w:r w:rsidRPr="003C17DC">
        <w:t xml:space="preserve">Enter approved invoices or payments transactions into </w:t>
      </w:r>
      <w:r>
        <w:t>SAP/Meditech.</w:t>
      </w:r>
    </w:p>
    <w:p w14:paraId="3506C771" w14:textId="77777777" w:rsidR="00152B83" w:rsidRPr="003C17DC" w:rsidRDefault="00152B83" w:rsidP="00152B83">
      <w:pPr>
        <w:numPr>
          <w:ilvl w:val="0"/>
          <w:numId w:val="9"/>
        </w:numPr>
        <w:autoSpaceDE w:val="0"/>
        <w:autoSpaceDN w:val="0"/>
        <w:adjustRightInd w:val="0"/>
        <w:spacing w:after="0" w:line="240" w:lineRule="auto"/>
      </w:pPr>
      <w:r>
        <w:t xml:space="preserve">Maintain organized filing systems for invoices and supporting documents. </w:t>
      </w:r>
    </w:p>
    <w:p w14:paraId="601E1037" w14:textId="77777777" w:rsidR="00152B83" w:rsidRPr="003C17DC" w:rsidRDefault="00152B83" w:rsidP="00152B83">
      <w:pPr>
        <w:numPr>
          <w:ilvl w:val="0"/>
          <w:numId w:val="9"/>
        </w:numPr>
        <w:autoSpaceDE w:val="0"/>
        <w:autoSpaceDN w:val="0"/>
        <w:adjustRightInd w:val="0"/>
        <w:spacing w:after="0" w:line="240" w:lineRule="auto"/>
      </w:pPr>
      <w:r w:rsidRPr="003C17DC">
        <w:t xml:space="preserve">Process A/P </w:t>
      </w:r>
      <w:r>
        <w:t>payments</w:t>
      </w:r>
      <w:r w:rsidRPr="003C17DC">
        <w:t xml:space="preserve"> routinely </w:t>
      </w:r>
      <w:r>
        <w:t>by cheque or EFT.</w:t>
      </w:r>
    </w:p>
    <w:p w14:paraId="7C6109D5" w14:textId="77777777" w:rsidR="00152B83" w:rsidRPr="003C17DC" w:rsidRDefault="00152B83" w:rsidP="00152B83">
      <w:pPr>
        <w:numPr>
          <w:ilvl w:val="0"/>
          <w:numId w:val="9"/>
        </w:numPr>
        <w:autoSpaceDE w:val="0"/>
        <w:autoSpaceDN w:val="0"/>
        <w:adjustRightInd w:val="0"/>
        <w:spacing w:after="0" w:line="240" w:lineRule="auto"/>
      </w:pPr>
      <w:r>
        <w:t>Ensure appropriate approvals are obtained in accordance with signing authority policies.</w:t>
      </w:r>
    </w:p>
    <w:p w14:paraId="31C33A40" w14:textId="77777777" w:rsidR="00152B83" w:rsidRDefault="00152B83" w:rsidP="00152B83">
      <w:pPr>
        <w:numPr>
          <w:ilvl w:val="0"/>
          <w:numId w:val="9"/>
        </w:numPr>
        <w:autoSpaceDE w:val="0"/>
        <w:autoSpaceDN w:val="0"/>
        <w:adjustRightInd w:val="0"/>
        <w:spacing w:after="0" w:line="240" w:lineRule="auto"/>
      </w:pPr>
      <w:r w:rsidRPr="003C17DC">
        <w:t>Send cheques for mailing</w:t>
      </w:r>
      <w:r>
        <w:t xml:space="preserve"> and EFT to Manager of Finance for clearing. </w:t>
      </w:r>
    </w:p>
    <w:p w14:paraId="0840CDA1" w14:textId="77777777" w:rsidR="002A054D" w:rsidRPr="002A054D" w:rsidRDefault="002A054D" w:rsidP="002A054D">
      <w:pPr>
        <w:autoSpaceDE w:val="0"/>
        <w:autoSpaceDN w:val="0"/>
        <w:adjustRightInd w:val="0"/>
        <w:spacing w:after="0" w:line="240" w:lineRule="auto"/>
        <w:rPr>
          <w:rFonts w:eastAsia="Times New Roman" w:cstheme="minorHAnsi"/>
          <w:sz w:val="24"/>
          <w:szCs w:val="24"/>
          <w:lang w:val="en-US" w:eastAsia="en-CA"/>
        </w:rPr>
      </w:pPr>
    </w:p>
    <w:p w14:paraId="391D49E5" w14:textId="77777777" w:rsidR="002A054D" w:rsidRPr="002A054D" w:rsidRDefault="002A054D" w:rsidP="002A054D">
      <w:pPr>
        <w:autoSpaceDE w:val="0"/>
        <w:autoSpaceDN w:val="0"/>
        <w:adjustRightInd w:val="0"/>
        <w:spacing w:after="0" w:line="240" w:lineRule="auto"/>
        <w:rPr>
          <w:rFonts w:eastAsia="Times New Roman" w:cstheme="minorHAnsi"/>
          <w:sz w:val="24"/>
          <w:szCs w:val="24"/>
          <w:u w:val="single"/>
          <w:lang w:val="en-US" w:eastAsia="en-CA"/>
        </w:rPr>
      </w:pPr>
      <w:r w:rsidRPr="002A054D">
        <w:rPr>
          <w:rFonts w:eastAsia="Times New Roman" w:cstheme="minorHAnsi"/>
          <w:sz w:val="24"/>
          <w:szCs w:val="24"/>
          <w:u w:val="single"/>
          <w:lang w:val="en-US" w:eastAsia="en-CA"/>
        </w:rPr>
        <w:t>Other Duties</w:t>
      </w:r>
    </w:p>
    <w:p w14:paraId="2F72E581" w14:textId="77777777" w:rsidR="00152B83" w:rsidRDefault="00152B83" w:rsidP="00152B83">
      <w:pPr>
        <w:numPr>
          <w:ilvl w:val="0"/>
          <w:numId w:val="10"/>
        </w:numPr>
        <w:autoSpaceDE w:val="0"/>
        <w:autoSpaceDN w:val="0"/>
        <w:adjustRightInd w:val="0"/>
        <w:spacing w:after="0" w:line="240" w:lineRule="auto"/>
      </w:pPr>
      <w:r>
        <w:t xml:space="preserve">Complete month-end procedures, generate A/P systems reports. </w:t>
      </w:r>
    </w:p>
    <w:p w14:paraId="65DB646C" w14:textId="77777777" w:rsidR="00152B83" w:rsidRDefault="00152B83" w:rsidP="00152B83">
      <w:pPr>
        <w:numPr>
          <w:ilvl w:val="0"/>
          <w:numId w:val="10"/>
        </w:numPr>
        <w:autoSpaceDE w:val="0"/>
        <w:autoSpaceDN w:val="0"/>
        <w:adjustRightInd w:val="0"/>
        <w:spacing w:after="0" w:line="240" w:lineRule="auto"/>
      </w:pPr>
      <w:r>
        <w:t>Perform monthly account analysis accruals and reconciliations.</w:t>
      </w:r>
    </w:p>
    <w:p w14:paraId="2CA865EB" w14:textId="01089DCE" w:rsidR="00152B83" w:rsidRPr="003C17DC" w:rsidRDefault="00152B83" w:rsidP="00152B83">
      <w:pPr>
        <w:numPr>
          <w:ilvl w:val="0"/>
          <w:numId w:val="10"/>
        </w:numPr>
        <w:autoSpaceDE w:val="0"/>
        <w:autoSpaceDN w:val="0"/>
        <w:adjustRightInd w:val="0"/>
        <w:spacing w:after="0" w:line="240" w:lineRule="auto"/>
      </w:pPr>
      <w:r>
        <w:t xml:space="preserve">Process corporate credit card invoices by verifying charges against supporting documentation, reconciling statements and securing appropriate departmental approvals in compliance with signing authority policy.  </w:t>
      </w:r>
      <w:r w:rsidRPr="003C17DC">
        <w:t xml:space="preserve">Prepare </w:t>
      </w:r>
      <w:r>
        <w:t>adjusting journal entries for account</w:t>
      </w:r>
      <w:r w:rsidRPr="003C17DC">
        <w:t xml:space="preserve"> adjustments. </w:t>
      </w:r>
    </w:p>
    <w:p w14:paraId="535AA450" w14:textId="77777777" w:rsidR="00152B83" w:rsidRDefault="00152B83" w:rsidP="00152B83">
      <w:pPr>
        <w:numPr>
          <w:ilvl w:val="0"/>
          <w:numId w:val="10"/>
        </w:numPr>
        <w:autoSpaceDE w:val="0"/>
        <w:autoSpaceDN w:val="0"/>
        <w:adjustRightInd w:val="0"/>
        <w:spacing w:after="0" w:line="240" w:lineRule="auto"/>
      </w:pPr>
      <w:r>
        <w:t>Maintain spreadsheets for staff travel utility consumption and other programs as required.</w:t>
      </w:r>
    </w:p>
    <w:p w14:paraId="575E76E4" w14:textId="77777777" w:rsidR="00152B83" w:rsidRPr="003C17DC" w:rsidRDefault="00152B83" w:rsidP="00152B83">
      <w:pPr>
        <w:numPr>
          <w:ilvl w:val="0"/>
          <w:numId w:val="10"/>
        </w:numPr>
        <w:autoSpaceDE w:val="0"/>
        <w:autoSpaceDN w:val="0"/>
        <w:adjustRightInd w:val="0"/>
        <w:spacing w:after="0" w:line="240" w:lineRule="auto"/>
      </w:pPr>
      <w:r>
        <w:t>Support year-end financial processes and documentation</w:t>
      </w:r>
    </w:p>
    <w:p w14:paraId="5E03DCE5" w14:textId="77777777" w:rsidR="00152B83" w:rsidRDefault="00152B83" w:rsidP="00152B83">
      <w:pPr>
        <w:numPr>
          <w:ilvl w:val="0"/>
          <w:numId w:val="10"/>
        </w:numPr>
        <w:autoSpaceDE w:val="0"/>
        <w:autoSpaceDN w:val="0"/>
        <w:adjustRightInd w:val="0"/>
        <w:spacing w:after="0" w:line="240" w:lineRule="auto"/>
      </w:pPr>
      <w:r w:rsidRPr="003C17DC">
        <w:t>Other duties as required</w:t>
      </w:r>
      <w:r>
        <w:t xml:space="preserve">. </w:t>
      </w:r>
      <w:r w:rsidRPr="003C17DC">
        <w:t xml:space="preserve"> </w:t>
      </w:r>
    </w:p>
    <w:p w14:paraId="3082E283" w14:textId="77777777" w:rsidR="001A1A48" w:rsidRPr="002A054D" w:rsidRDefault="001A1A48" w:rsidP="001B6BB9">
      <w:pPr>
        <w:pStyle w:val="PlainText"/>
        <w:rPr>
          <w:rFonts w:asciiTheme="minorHAnsi" w:hAnsiTheme="minorHAnsi" w:cstheme="minorHAnsi"/>
          <w:sz w:val="24"/>
          <w:szCs w:val="24"/>
        </w:rPr>
      </w:pPr>
    </w:p>
    <w:p w14:paraId="28387609" w14:textId="4F051D20" w:rsidR="00FC2FC4" w:rsidRPr="00F868B0" w:rsidRDefault="00D44716" w:rsidP="001B6BB9">
      <w:pPr>
        <w:pStyle w:val="PlainText"/>
        <w:rPr>
          <w:rFonts w:asciiTheme="minorHAnsi" w:hAnsiTheme="minorHAnsi" w:cstheme="minorHAnsi"/>
          <w:b/>
          <w:sz w:val="24"/>
          <w:szCs w:val="24"/>
          <w:u w:val="single"/>
        </w:rPr>
      </w:pPr>
      <w:r>
        <w:rPr>
          <w:rFonts w:asciiTheme="minorHAnsi" w:hAnsiTheme="minorHAnsi" w:cstheme="minorHAnsi"/>
          <w:b/>
          <w:sz w:val="24"/>
          <w:szCs w:val="24"/>
          <w:u w:val="single"/>
        </w:rPr>
        <w:t>Qualifications:</w:t>
      </w:r>
    </w:p>
    <w:p w14:paraId="645B932E" w14:textId="77777777" w:rsidR="00152B83" w:rsidRDefault="00152B83" w:rsidP="00152B83">
      <w:pPr>
        <w:numPr>
          <w:ilvl w:val="0"/>
          <w:numId w:val="17"/>
        </w:numPr>
        <w:autoSpaceDE w:val="0"/>
        <w:autoSpaceDN w:val="0"/>
        <w:adjustRightInd w:val="0"/>
        <w:spacing w:after="0" w:line="240" w:lineRule="auto"/>
      </w:pPr>
      <w:r w:rsidRPr="003C17DC">
        <w:t xml:space="preserve">Post-Secondary School </w:t>
      </w:r>
      <w:r>
        <w:t>Diploma</w:t>
      </w:r>
      <w:r w:rsidRPr="003C17DC">
        <w:t xml:space="preserve"> in Finance/Accounting</w:t>
      </w:r>
      <w:r>
        <w:t xml:space="preserve"> or equivalent experience</w:t>
      </w:r>
    </w:p>
    <w:p w14:paraId="0179066F" w14:textId="48242EF0" w:rsidR="00152B83" w:rsidRPr="003C17DC" w:rsidRDefault="00152B83" w:rsidP="00152B83">
      <w:pPr>
        <w:numPr>
          <w:ilvl w:val="0"/>
          <w:numId w:val="17"/>
        </w:numPr>
        <w:autoSpaceDE w:val="0"/>
        <w:autoSpaceDN w:val="0"/>
        <w:adjustRightInd w:val="0"/>
        <w:spacing w:after="0" w:line="240" w:lineRule="auto"/>
      </w:pPr>
      <w:r>
        <w:t>A</w:t>
      </w:r>
      <w:r w:rsidRPr="003C17DC">
        <w:t xml:space="preserve">ccounts </w:t>
      </w:r>
      <w:r>
        <w:t>P</w:t>
      </w:r>
      <w:r w:rsidRPr="003C17DC">
        <w:t>ayable experience</w:t>
      </w:r>
      <w:r>
        <w:t>: 1 Year bookkeeping or g</w:t>
      </w:r>
      <w:r w:rsidRPr="003C17DC">
        <w:t xml:space="preserve">eneral </w:t>
      </w:r>
      <w:r>
        <w:t>a</w:t>
      </w:r>
      <w:r w:rsidRPr="003C17DC">
        <w:t>ccounting background</w:t>
      </w:r>
    </w:p>
    <w:p w14:paraId="282A27CD" w14:textId="77777777" w:rsidR="00152B83" w:rsidRDefault="00152B83" w:rsidP="00152B83">
      <w:pPr>
        <w:numPr>
          <w:ilvl w:val="0"/>
          <w:numId w:val="17"/>
        </w:numPr>
        <w:autoSpaceDE w:val="0"/>
        <w:autoSpaceDN w:val="0"/>
        <w:adjustRightInd w:val="0"/>
        <w:spacing w:after="0" w:line="240" w:lineRule="auto"/>
      </w:pPr>
      <w:r>
        <w:t>Excellent written and verbal communication, interpersonal skills and the ability to effectively interact with a variety of individuals and functions throughout the Hospital</w:t>
      </w:r>
    </w:p>
    <w:p w14:paraId="7445A003" w14:textId="77777777" w:rsidR="00152B83" w:rsidRDefault="00152B83" w:rsidP="00152B83">
      <w:pPr>
        <w:numPr>
          <w:ilvl w:val="0"/>
          <w:numId w:val="17"/>
        </w:numPr>
        <w:autoSpaceDE w:val="0"/>
        <w:autoSpaceDN w:val="0"/>
        <w:adjustRightInd w:val="0"/>
        <w:spacing w:after="0" w:line="240" w:lineRule="auto"/>
      </w:pPr>
      <w:r>
        <w:t>Proficiency with Microsoft Office applications</w:t>
      </w:r>
    </w:p>
    <w:p w14:paraId="2E188A4D" w14:textId="77777777" w:rsidR="00152B83" w:rsidRDefault="00152B83" w:rsidP="00152B83">
      <w:pPr>
        <w:numPr>
          <w:ilvl w:val="0"/>
          <w:numId w:val="17"/>
        </w:numPr>
        <w:autoSpaceDE w:val="0"/>
        <w:autoSpaceDN w:val="0"/>
        <w:adjustRightInd w:val="0"/>
        <w:spacing w:after="0" w:line="240" w:lineRule="auto"/>
      </w:pPr>
      <w:r>
        <w:lastRenderedPageBreak/>
        <w:t>Ability to work independently as well as a part of a team</w:t>
      </w:r>
    </w:p>
    <w:p w14:paraId="7E7E8582" w14:textId="77777777" w:rsidR="00152B83" w:rsidRDefault="00152B83" w:rsidP="00152B83">
      <w:pPr>
        <w:numPr>
          <w:ilvl w:val="0"/>
          <w:numId w:val="17"/>
        </w:numPr>
        <w:autoSpaceDE w:val="0"/>
        <w:autoSpaceDN w:val="0"/>
        <w:adjustRightInd w:val="0"/>
        <w:spacing w:after="0" w:line="240" w:lineRule="auto"/>
      </w:pPr>
      <w:r>
        <w:t>Ability to manage relationships with vendors and co-workers to ensure vendor satisfaction</w:t>
      </w:r>
    </w:p>
    <w:p w14:paraId="56D4CEC0" w14:textId="77777777" w:rsidR="00152B83" w:rsidRDefault="00152B83" w:rsidP="00152B83">
      <w:pPr>
        <w:numPr>
          <w:ilvl w:val="0"/>
          <w:numId w:val="17"/>
        </w:numPr>
        <w:autoSpaceDE w:val="0"/>
        <w:autoSpaceDN w:val="0"/>
        <w:adjustRightInd w:val="0"/>
        <w:spacing w:after="0" w:line="240" w:lineRule="auto"/>
      </w:pPr>
      <w:r>
        <w:t>Must be logical, organized, and have strong attention to detail</w:t>
      </w:r>
    </w:p>
    <w:p w14:paraId="16250FE5" w14:textId="56B055A8" w:rsidR="00FC2FC4" w:rsidRPr="00F868B0" w:rsidRDefault="00F868B0" w:rsidP="001B6BB9">
      <w:pPr>
        <w:pStyle w:val="PlainText"/>
        <w:rPr>
          <w:rFonts w:asciiTheme="minorHAnsi" w:hAnsiTheme="minorHAnsi" w:cstheme="minorHAnsi"/>
          <w:b/>
          <w:sz w:val="24"/>
          <w:szCs w:val="24"/>
          <w:u w:val="single"/>
        </w:rPr>
      </w:pPr>
      <w:r w:rsidRPr="00F868B0">
        <w:rPr>
          <w:rFonts w:asciiTheme="minorHAnsi" w:hAnsiTheme="minorHAnsi" w:cstheme="minorHAnsi"/>
          <w:b/>
          <w:sz w:val="24"/>
          <w:szCs w:val="24"/>
          <w:u w:val="single"/>
        </w:rPr>
        <w:t>A</w:t>
      </w:r>
      <w:r w:rsidR="00D44716">
        <w:rPr>
          <w:rFonts w:asciiTheme="minorHAnsi" w:hAnsiTheme="minorHAnsi" w:cstheme="minorHAnsi"/>
          <w:b/>
          <w:sz w:val="24"/>
          <w:szCs w:val="24"/>
          <w:u w:val="single"/>
        </w:rPr>
        <w:t>sset</w:t>
      </w:r>
      <w:r w:rsidRPr="00F868B0">
        <w:rPr>
          <w:rFonts w:asciiTheme="minorHAnsi" w:hAnsiTheme="minorHAnsi" w:cstheme="minorHAnsi"/>
          <w:b/>
          <w:sz w:val="24"/>
          <w:szCs w:val="24"/>
          <w:u w:val="single"/>
        </w:rPr>
        <w:t>:</w:t>
      </w:r>
    </w:p>
    <w:p w14:paraId="17095AA7" w14:textId="0FF8CDA0" w:rsidR="00FC2FC4" w:rsidRPr="00152B83" w:rsidRDefault="00152B83" w:rsidP="00152B83">
      <w:pPr>
        <w:pStyle w:val="PlainText"/>
        <w:numPr>
          <w:ilvl w:val="0"/>
          <w:numId w:val="18"/>
        </w:numPr>
        <w:rPr>
          <w:rFonts w:asciiTheme="minorHAnsi" w:hAnsiTheme="minorHAnsi" w:cstheme="minorHAnsi"/>
          <w:sz w:val="24"/>
          <w:szCs w:val="24"/>
        </w:rPr>
      </w:pPr>
      <w:r w:rsidRPr="00152B83">
        <w:rPr>
          <w:rFonts w:ascii="Univers" w:eastAsia="Times New Roman" w:hAnsi="Univers" w:cs="Times New Roman"/>
          <w:sz w:val="20"/>
          <w:szCs w:val="20"/>
          <w:lang w:val="en-US" w:eastAsia="en-CA"/>
        </w:rPr>
        <w:t>Experience with Meditech and SAP (Preferred)</w:t>
      </w:r>
    </w:p>
    <w:p w14:paraId="7CE18CBA" w14:textId="77777777" w:rsidR="00152B83" w:rsidRPr="00F868B0" w:rsidRDefault="00152B83" w:rsidP="00152B83">
      <w:pPr>
        <w:pStyle w:val="PlainText"/>
        <w:ind w:left="720"/>
        <w:rPr>
          <w:rFonts w:asciiTheme="minorHAnsi" w:hAnsiTheme="minorHAnsi" w:cstheme="minorHAnsi"/>
          <w:sz w:val="24"/>
          <w:szCs w:val="24"/>
        </w:rPr>
      </w:pPr>
    </w:p>
    <w:p w14:paraId="5BDAD377" w14:textId="77777777" w:rsidR="00D44716" w:rsidRPr="00D44716" w:rsidRDefault="00D44716" w:rsidP="00D44716">
      <w:pPr>
        <w:spacing w:after="0"/>
        <w:rPr>
          <w:rFonts w:cstheme="minorHAnsi"/>
          <w:sz w:val="24"/>
          <w:szCs w:val="24"/>
        </w:rPr>
      </w:pPr>
      <w:r w:rsidRPr="00D44716">
        <w:rPr>
          <w:rFonts w:cstheme="minorHAnsi"/>
          <w:b/>
          <w:sz w:val="24"/>
          <w:szCs w:val="24"/>
          <w:u w:val="single"/>
        </w:rPr>
        <w:t>Shifts:</w:t>
      </w:r>
      <w:r w:rsidRPr="00D44716">
        <w:rPr>
          <w:rFonts w:cstheme="minorHAnsi"/>
          <w:b/>
          <w:sz w:val="24"/>
          <w:szCs w:val="24"/>
        </w:rPr>
        <w:t xml:space="preserve"> </w:t>
      </w:r>
      <w:r w:rsidRPr="00D44716">
        <w:rPr>
          <w:rFonts w:cstheme="minorHAnsi"/>
          <w:sz w:val="24"/>
          <w:szCs w:val="24"/>
        </w:rPr>
        <w:t>Days, (subject to scheduling change as per management rights and article G. 01 of the CUPE collective agreement.)</w:t>
      </w:r>
    </w:p>
    <w:p w14:paraId="74EF7277" w14:textId="77777777" w:rsidR="00D44716" w:rsidRPr="00D44716" w:rsidRDefault="00D44716" w:rsidP="00D44716">
      <w:pPr>
        <w:spacing w:after="0"/>
        <w:rPr>
          <w:rFonts w:cstheme="minorHAnsi"/>
          <w:b/>
          <w:sz w:val="24"/>
          <w:szCs w:val="24"/>
          <w:u w:val="single"/>
        </w:rPr>
      </w:pPr>
    </w:p>
    <w:p w14:paraId="21073133" w14:textId="4510E209" w:rsidR="00D44716" w:rsidRPr="00D44716" w:rsidRDefault="00D44716" w:rsidP="00D44716">
      <w:pPr>
        <w:widowControl w:val="0"/>
        <w:autoSpaceDE w:val="0"/>
        <w:autoSpaceDN w:val="0"/>
        <w:adjustRightInd w:val="0"/>
        <w:spacing w:after="0" w:line="240" w:lineRule="auto"/>
        <w:rPr>
          <w:rFonts w:cstheme="minorHAnsi"/>
          <w:sz w:val="24"/>
          <w:szCs w:val="24"/>
        </w:rPr>
      </w:pPr>
      <w:r w:rsidRPr="00D44716">
        <w:rPr>
          <w:rFonts w:cstheme="minorHAnsi"/>
          <w:b/>
          <w:sz w:val="24"/>
          <w:szCs w:val="24"/>
          <w:u w:val="single"/>
        </w:rPr>
        <w:t xml:space="preserve">Wage: </w:t>
      </w:r>
      <w:r w:rsidRPr="00D44716">
        <w:rPr>
          <w:rFonts w:cstheme="minorHAnsi"/>
          <w:b/>
          <w:sz w:val="24"/>
          <w:szCs w:val="24"/>
        </w:rPr>
        <w:t xml:space="preserve"> </w:t>
      </w:r>
      <w:r w:rsidRPr="00D44716">
        <w:rPr>
          <w:rFonts w:cstheme="minorHAnsi"/>
          <w:sz w:val="24"/>
          <w:szCs w:val="24"/>
        </w:rPr>
        <w:t xml:space="preserve"> $ $26.567 - $27.156 - $27.758 - $28.358 - $28.949</w:t>
      </w:r>
    </w:p>
    <w:p w14:paraId="2BF72FA5" w14:textId="77777777" w:rsidR="00D44716" w:rsidRPr="00D44716" w:rsidRDefault="00D44716" w:rsidP="00D44716">
      <w:pPr>
        <w:widowControl w:val="0"/>
        <w:autoSpaceDE w:val="0"/>
        <w:autoSpaceDN w:val="0"/>
        <w:adjustRightInd w:val="0"/>
        <w:spacing w:after="0" w:line="240" w:lineRule="auto"/>
        <w:rPr>
          <w:rFonts w:cstheme="minorHAnsi"/>
          <w:sz w:val="24"/>
          <w:szCs w:val="24"/>
        </w:rPr>
      </w:pPr>
    </w:p>
    <w:p w14:paraId="44EB96AC" w14:textId="77777777" w:rsidR="00D44716" w:rsidRPr="00D44716" w:rsidRDefault="00D44716" w:rsidP="00D44716">
      <w:pPr>
        <w:rPr>
          <w:rFonts w:cstheme="minorHAnsi"/>
          <w:sz w:val="24"/>
          <w:szCs w:val="24"/>
        </w:rPr>
      </w:pPr>
      <w:r w:rsidRPr="00D44716">
        <w:rPr>
          <w:rFonts w:cstheme="minorHAnsi"/>
          <w:b/>
          <w:sz w:val="24"/>
          <w:szCs w:val="24"/>
          <w:u w:val="single"/>
        </w:rPr>
        <w:t>Closing Date:</w:t>
      </w:r>
      <w:r w:rsidRPr="00D44716">
        <w:rPr>
          <w:rFonts w:cstheme="minorHAnsi"/>
          <w:sz w:val="24"/>
          <w:szCs w:val="24"/>
        </w:rPr>
        <w:t xml:space="preserve">  June 20, 2025 @ 4PM  </w:t>
      </w:r>
    </w:p>
    <w:p w14:paraId="3CBC47CE" w14:textId="77777777" w:rsidR="001A1A48" w:rsidRPr="00F868B0" w:rsidRDefault="001A1A48" w:rsidP="001B6BB9">
      <w:pPr>
        <w:pStyle w:val="PlainText"/>
        <w:rPr>
          <w:rFonts w:asciiTheme="minorHAnsi" w:hAnsiTheme="minorHAnsi" w:cstheme="minorHAnsi"/>
          <w:sz w:val="24"/>
          <w:szCs w:val="24"/>
        </w:rPr>
      </w:pPr>
    </w:p>
    <w:p w14:paraId="44AC2F0C" w14:textId="77777777" w:rsidR="00D44716" w:rsidRDefault="00D44716" w:rsidP="00D44716">
      <w:pPr>
        <w:spacing w:after="0" w:line="240" w:lineRule="auto"/>
      </w:pPr>
      <w:r w:rsidRPr="00304BD2">
        <w:rPr>
          <w:b/>
        </w:rPr>
        <w:t>How to apply:</w:t>
      </w:r>
      <w:r>
        <w:t xml:space="preserve"> Please email </w:t>
      </w:r>
      <w:hyperlink r:id="rId7" w:history="1">
        <w:r w:rsidRPr="00AF5B79">
          <w:rPr>
            <w:rStyle w:val="Hyperlink"/>
          </w:rPr>
          <w:t>HR@psfdh.on.ca</w:t>
        </w:r>
      </w:hyperlink>
      <w:r>
        <w:t xml:space="preserve">, stating the job number in the subject line. </w:t>
      </w:r>
    </w:p>
    <w:p w14:paraId="1C95C44A" w14:textId="77777777" w:rsidR="00D44716" w:rsidRDefault="00D44716" w:rsidP="00D44716">
      <w:pPr>
        <w:spacing w:after="0" w:line="240" w:lineRule="auto"/>
        <w:rPr>
          <w:i/>
        </w:rPr>
      </w:pPr>
    </w:p>
    <w:p w14:paraId="3898180F" w14:textId="77777777" w:rsidR="00D44716" w:rsidRDefault="00D44716" w:rsidP="00D44716">
      <w:pPr>
        <w:spacing w:after="0" w:line="240" w:lineRule="auto"/>
        <w:rPr>
          <w:i/>
        </w:rPr>
      </w:pPr>
      <w:r w:rsidRPr="00304BD2">
        <w:rPr>
          <w:i/>
        </w:rPr>
        <w:t xml:space="preserve">Be advised that the Perth and Smiths Falls District Hospital has a vaccination policy located on PDMS. Proof of vaccination will be required as a condition of employment, subject to exemptions contained in the policy. </w:t>
      </w:r>
    </w:p>
    <w:p w14:paraId="3DDFD4BC" w14:textId="77777777" w:rsidR="00D44716" w:rsidRDefault="00D44716" w:rsidP="00D44716">
      <w:pPr>
        <w:spacing w:after="0" w:line="240" w:lineRule="auto"/>
        <w:rPr>
          <w:i/>
        </w:rPr>
      </w:pPr>
    </w:p>
    <w:p w14:paraId="4EF10F9B" w14:textId="77777777" w:rsidR="00D44716" w:rsidRDefault="00D44716" w:rsidP="00D44716">
      <w:pPr>
        <w:spacing w:after="0" w:line="240" w:lineRule="auto"/>
        <w:rPr>
          <w:i/>
        </w:rPr>
      </w:pPr>
      <w:r w:rsidRPr="00304BD2">
        <w:rPr>
          <w:i/>
        </w:rPr>
        <w:t xml:space="preserve">Perth and Smiths Falls District Hospital is an equal opportunity employer committed to meeting needs under the Canadian Charter of Rights and Freedom and the Ontario Human Rights Code. Our recruitment process follows the Accessibility for Ontarians with Disabilities Act in order to provide a fair and equitable process for all candidates. Applicants requiring accommodation through the recruitment/interview process are encouraged to contact the Human Resources Department at 613-283- 2330 ext. 1132 for assistance. </w:t>
      </w:r>
    </w:p>
    <w:p w14:paraId="10F088F3" w14:textId="77777777" w:rsidR="00D44716" w:rsidRDefault="00D44716" w:rsidP="00D44716">
      <w:pPr>
        <w:spacing w:after="0" w:line="240" w:lineRule="auto"/>
        <w:rPr>
          <w:i/>
        </w:rPr>
      </w:pPr>
    </w:p>
    <w:p w14:paraId="76C28B5F" w14:textId="77777777" w:rsidR="00D44716" w:rsidRPr="00304BD2" w:rsidRDefault="00D44716" w:rsidP="00D44716">
      <w:pPr>
        <w:spacing w:after="0" w:line="240" w:lineRule="auto"/>
        <w:rPr>
          <w:rFonts w:cstheme="minorHAnsi"/>
          <w:b/>
          <w:i/>
          <w:sz w:val="24"/>
          <w:szCs w:val="24"/>
        </w:rPr>
      </w:pPr>
      <w:r w:rsidRPr="00304BD2">
        <w:rPr>
          <w:i/>
        </w:rPr>
        <w:t>We thank all interested candidates for their response, however, only those chosen for an interview will be contacted.</w:t>
      </w:r>
    </w:p>
    <w:p w14:paraId="1E07F302" w14:textId="77777777" w:rsidR="001A1A48" w:rsidRDefault="001A1A48" w:rsidP="001B6BB9">
      <w:pPr>
        <w:pStyle w:val="PlainText"/>
        <w:rPr>
          <w:rFonts w:ascii="Courier New" w:hAnsi="Courier New" w:cs="Courier New"/>
        </w:rPr>
      </w:pPr>
    </w:p>
    <w:sectPr w:rsidR="001A1A48" w:rsidSect="00F868B0">
      <w:pgSz w:w="12240" w:h="15840"/>
      <w:pgMar w:top="1440" w:right="1502" w:bottom="1440" w:left="1501" w:header="708" w:footer="708" w:gutter="0"/>
      <w:pgBorders w:offsetFrom="page">
        <w:top w:val="single" w:sz="4" w:space="24" w:color="009999"/>
        <w:left w:val="single" w:sz="4" w:space="24" w:color="009999"/>
        <w:bottom w:val="single" w:sz="4" w:space="24" w:color="009999"/>
        <w:right w:val="single" w:sz="4" w:space="24" w:color="00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0A7"/>
    <w:multiLevelType w:val="hybridMultilevel"/>
    <w:tmpl w:val="EE4676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362D2"/>
    <w:multiLevelType w:val="hybridMultilevel"/>
    <w:tmpl w:val="B86455C8"/>
    <w:lvl w:ilvl="0" w:tplc="9B1AB46A">
      <w:start w:val="2"/>
      <w:numFmt w:val="bullet"/>
      <w:lvlText w:val="•"/>
      <w:lvlJc w:val="left"/>
      <w:pPr>
        <w:ind w:left="720" w:hanging="660"/>
      </w:pPr>
      <w:rPr>
        <w:rFonts w:ascii="Calibri" w:eastAsiaTheme="minorHAnsi"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11855635"/>
    <w:multiLevelType w:val="hybridMultilevel"/>
    <w:tmpl w:val="03BA5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6D38A5"/>
    <w:multiLevelType w:val="hybridMultilevel"/>
    <w:tmpl w:val="98FEF1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FD59D7"/>
    <w:multiLevelType w:val="hybridMultilevel"/>
    <w:tmpl w:val="8BE2E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E24361"/>
    <w:multiLevelType w:val="hybridMultilevel"/>
    <w:tmpl w:val="4DCAB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2F6AE3"/>
    <w:multiLevelType w:val="hybridMultilevel"/>
    <w:tmpl w:val="44608B80"/>
    <w:lvl w:ilvl="0" w:tplc="636A69A4">
      <w:start w:val="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D93E46"/>
    <w:multiLevelType w:val="hybridMultilevel"/>
    <w:tmpl w:val="6AB29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634149"/>
    <w:multiLevelType w:val="hybridMultilevel"/>
    <w:tmpl w:val="BAB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076CC"/>
    <w:multiLevelType w:val="hybridMultilevel"/>
    <w:tmpl w:val="DAC207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4244BD"/>
    <w:multiLevelType w:val="hybridMultilevel"/>
    <w:tmpl w:val="9B2213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F448F"/>
    <w:multiLevelType w:val="hybridMultilevel"/>
    <w:tmpl w:val="ED7436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B01447"/>
    <w:multiLevelType w:val="hybridMultilevel"/>
    <w:tmpl w:val="046C0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FB09F9"/>
    <w:multiLevelType w:val="hybridMultilevel"/>
    <w:tmpl w:val="843A19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B03140"/>
    <w:multiLevelType w:val="hybridMultilevel"/>
    <w:tmpl w:val="1DEAF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BD0906"/>
    <w:multiLevelType w:val="hybridMultilevel"/>
    <w:tmpl w:val="9356D39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97373E"/>
    <w:multiLevelType w:val="hybridMultilevel"/>
    <w:tmpl w:val="04885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796418"/>
    <w:multiLevelType w:val="hybridMultilevel"/>
    <w:tmpl w:val="5642A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C74307"/>
    <w:multiLevelType w:val="hybridMultilevel"/>
    <w:tmpl w:val="3566D7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078687">
    <w:abstractNumId w:val="3"/>
  </w:num>
  <w:num w:numId="2" w16cid:durableId="1164735487">
    <w:abstractNumId w:val="18"/>
  </w:num>
  <w:num w:numId="3" w16cid:durableId="177894667">
    <w:abstractNumId w:val="16"/>
  </w:num>
  <w:num w:numId="4" w16cid:durableId="2097093307">
    <w:abstractNumId w:val="0"/>
  </w:num>
  <w:num w:numId="5" w16cid:durableId="1016424374">
    <w:abstractNumId w:val="7"/>
  </w:num>
  <w:num w:numId="6" w16cid:durableId="240063513">
    <w:abstractNumId w:val="5"/>
  </w:num>
  <w:num w:numId="7" w16cid:durableId="1230845111">
    <w:abstractNumId w:val="14"/>
  </w:num>
  <w:num w:numId="8" w16cid:durableId="821627069">
    <w:abstractNumId w:val="17"/>
  </w:num>
  <w:num w:numId="9" w16cid:durableId="71706065">
    <w:abstractNumId w:val="9"/>
  </w:num>
  <w:num w:numId="10" w16cid:durableId="1418557597">
    <w:abstractNumId w:val="12"/>
  </w:num>
  <w:num w:numId="11" w16cid:durableId="711807916">
    <w:abstractNumId w:val="15"/>
  </w:num>
  <w:num w:numId="12" w16cid:durableId="1333072543">
    <w:abstractNumId w:val="11"/>
  </w:num>
  <w:num w:numId="13" w16cid:durableId="1536311842">
    <w:abstractNumId w:val="13"/>
  </w:num>
  <w:num w:numId="14" w16cid:durableId="1445884695">
    <w:abstractNumId w:val="1"/>
  </w:num>
  <w:num w:numId="15" w16cid:durableId="107429103">
    <w:abstractNumId w:val="10"/>
  </w:num>
  <w:num w:numId="16" w16cid:durableId="1901550047">
    <w:abstractNumId w:val="6"/>
  </w:num>
  <w:num w:numId="17" w16cid:durableId="272908802">
    <w:abstractNumId w:val="2"/>
  </w:num>
  <w:num w:numId="18" w16cid:durableId="990138738">
    <w:abstractNumId w:val="8"/>
  </w:num>
  <w:num w:numId="19" w16cid:durableId="1175610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F4"/>
    <w:rsid w:val="00097444"/>
    <w:rsid w:val="000F4DBC"/>
    <w:rsid w:val="00152B83"/>
    <w:rsid w:val="001A1A48"/>
    <w:rsid w:val="001B6BB9"/>
    <w:rsid w:val="00295ABB"/>
    <w:rsid w:val="002A054D"/>
    <w:rsid w:val="00325B46"/>
    <w:rsid w:val="003A39F4"/>
    <w:rsid w:val="0072003B"/>
    <w:rsid w:val="00750486"/>
    <w:rsid w:val="00971A40"/>
    <w:rsid w:val="00B9221C"/>
    <w:rsid w:val="00C11A66"/>
    <w:rsid w:val="00D355A4"/>
    <w:rsid w:val="00D44716"/>
    <w:rsid w:val="00D70D2F"/>
    <w:rsid w:val="00D936B6"/>
    <w:rsid w:val="00F868B0"/>
    <w:rsid w:val="00F92E55"/>
    <w:rsid w:val="00FC2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E253"/>
  <w15:chartTrackingRefBased/>
  <w15:docId w15:val="{AF29C881-A9D0-410C-AE4F-1294F3D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6B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6BB9"/>
    <w:rPr>
      <w:rFonts w:ascii="Consolas" w:hAnsi="Consolas"/>
      <w:sz w:val="21"/>
      <w:szCs w:val="21"/>
    </w:rPr>
  </w:style>
  <w:style w:type="paragraph" w:styleId="NoSpacing">
    <w:name w:val="No Spacing"/>
    <w:uiPriority w:val="1"/>
    <w:qFormat/>
    <w:rsid w:val="00F868B0"/>
    <w:pPr>
      <w:spacing w:after="0" w:line="240" w:lineRule="auto"/>
    </w:pPr>
  </w:style>
  <w:style w:type="paragraph" w:styleId="ListParagraph">
    <w:name w:val="List Paragraph"/>
    <w:basedOn w:val="Normal"/>
    <w:uiPriority w:val="34"/>
    <w:qFormat/>
    <w:rsid w:val="002A054D"/>
    <w:pPr>
      <w:ind w:left="720"/>
      <w:contextualSpacing/>
    </w:pPr>
  </w:style>
  <w:style w:type="character" w:styleId="Hyperlink">
    <w:name w:val="Hyperlink"/>
    <w:basedOn w:val="DefaultParagraphFont"/>
    <w:uiPriority w:val="99"/>
    <w:unhideWhenUsed/>
    <w:rsid w:val="00D44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psfdh.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JCummings</dc:creator>
  <cp:keywords/>
  <dc:description/>
  <cp:lastModifiedBy>Brittany Brown</cp:lastModifiedBy>
  <cp:revision>3</cp:revision>
  <dcterms:created xsi:type="dcterms:W3CDTF">2025-06-13T15:42:00Z</dcterms:created>
  <dcterms:modified xsi:type="dcterms:W3CDTF">2025-06-13T16:33:00Z</dcterms:modified>
</cp:coreProperties>
</file>